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9B6" w:rsidRDefault="00CB6272" w:rsidP="00D92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822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</w:t>
      </w:r>
      <w:r w:rsidR="006F7774" w:rsidRPr="00B822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CB6272" w:rsidRPr="00B8226C" w:rsidRDefault="006F7774" w:rsidP="00D92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sr-Latn-CS"/>
        </w:rPr>
      </w:pPr>
      <w:r w:rsidRPr="00B822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 ИЗМЈЕНАМА ЗАКОНА</w:t>
      </w:r>
    </w:p>
    <w:p w:rsidR="008844EA" w:rsidRPr="00880332" w:rsidRDefault="00CB6272" w:rsidP="00880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822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 ПЛАТАМА ЗАПОСЛЕНИХ У МИНИСТАРСТВУ УНУТРАШЊИХ ПОСЛОВА РЕПУБЛИКЕ СРПСКЕ</w:t>
      </w:r>
    </w:p>
    <w:p w:rsidR="00CB6272" w:rsidRPr="00B8226C" w:rsidRDefault="00CB6272" w:rsidP="00CB6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CB6272" w:rsidRPr="00B8226C" w:rsidRDefault="00CB6272" w:rsidP="00CB62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60000001"/>
      <w:bookmarkEnd w:id="0"/>
      <w:r w:rsidRPr="00B8226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1.</w:t>
      </w:r>
      <w:bookmarkStart w:id="1" w:name="10001"/>
      <w:bookmarkEnd w:id="1"/>
    </w:p>
    <w:p w:rsidR="00CB6272" w:rsidRPr="00B8226C" w:rsidRDefault="00CB6272" w:rsidP="00CB6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CB6272" w:rsidRPr="00B8226C" w:rsidRDefault="006F7774" w:rsidP="00FF20FA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B8226C">
        <w:rPr>
          <w:rFonts w:ascii="Times New Roman" w:hAnsi="Times New Roman" w:cs="Times New Roman"/>
          <w:sz w:val="24"/>
          <w:szCs w:val="24"/>
          <w:lang w:val="sr-Cyrl-BA"/>
        </w:rPr>
        <w:tab/>
        <w:t>У Закону о платама запослених у Министарству унутрашњих послова Републике Српске (</w:t>
      </w:r>
      <w:r w:rsidR="00217305" w:rsidRPr="00B8226C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B8226C">
        <w:rPr>
          <w:rFonts w:ascii="Times New Roman" w:hAnsi="Times New Roman" w:cs="Times New Roman"/>
          <w:sz w:val="24"/>
          <w:szCs w:val="24"/>
          <w:lang w:val="sr-Cyrl-BA"/>
        </w:rPr>
        <w:t>Службени гласник Републике Српске</w:t>
      </w:r>
      <w:r w:rsidR="00217305" w:rsidRPr="00B8226C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B8226C">
        <w:rPr>
          <w:rFonts w:ascii="Times New Roman" w:hAnsi="Times New Roman" w:cs="Times New Roman"/>
          <w:sz w:val="24"/>
          <w:szCs w:val="24"/>
          <w:lang w:val="sr-Cyrl-BA"/>
        </w:rPr>
        <w:t>, бр. 66/18, 36/1</w:t>
      </w:r>
      <w:r w:rsidR="0060500E" w:rsidRPr="00B8226C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B8226C">
        <w:rPr>
          <w:rFonts w:ascii="Times New Roman" w:hAnsi="Times New Roman" w:cs="Times New Roman"/>
          <w:sz w:val="24"/>
          <w:szCs w:val="24"/>
          <w:lang w:val="sr-Cyrl-BA"/>
        </w:rPr>
        <w:t xml:space="preserve"> и 105/1</w:t>
      </w:r>
      <w:r w:rsidR="0060500E" w:rsidRPr="00B8226C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B8226C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69458A" w:rsidRPr="00B8226C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B8226C">
        <w:rPr>
          <w:rFonts w:ascii="Times New Roman" w:hAnsi="Times New Roman" w:cs="Times New Roman"/>
          <w:sz w:val="24"/>
          <w:szCs w:val="24"/>
          <w:lang w:val="sr-Cyrl-BA"/>
        </w:rPr>
        <w:t xml:space="preserve"> чл</w:t>
      </w:r>
      <w:r w:rsidR="00A809EB" w:rsidRPr="00B8226C">
        <w:rPr>
          <w:rFonts w:ascii="Times New Roman" w:hAnsi="Times New Roman" w:cs="Times New Roman"/>
          <w:sz w:val="24"/>
          <w:szCs w:val="24"/>
          <w:lang w:val="sr-Cyrl-BA"/>
        </w:rPr>
        <w:t>ан</w:t>
      </w:r>
      <w:r w:rsidRPr="00B8226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809EB" w:rsidRPr="00B8226C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Pr="00B8226C">
        <w:rPr>
          <w:rFonts w:ascii="Times New Roman" w:hAnsi="Times New Roman" w:cs="Times New Roman"/>
          <w:sz w:val="24"/>
          <w:szCs w:val="24"/>
          <w:lang w:val="sr-Cyrl-BA"/>
        </w:rPr>
        <w:t>. мијења се и глас</w:t>
      </w:r>
      <w:r w:rsidR="00A809EB" w:rsidRPr="00B8226C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B8226C">
        <w:rPr>
          <w:rFonts w:ascii="Times New Roman" w:hAnsi="Times New Roman" w:cs="Times New Roman"/>
          <w:sz w:val="24"/>
          <w:szCs w:val="24"/>
          <w:lang w:val="sr-Cyrl-BA"/>
        </w:rPr>
        <w:t>:</w:t>
      </w:r>
      <w:bookmarkStart w:id="2" w:name="clan60000002"/>
      <w:bookmarkEnd w:id="2"/>
    </w:p>
    <w:p w:rsidR="00CB6272" w:rsidRPr="00B8226C" w:rsidRDefault="00217305" w:rsidP="006F77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226C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CB6272" w:rsidRPr="00B8226C">
        <w:rPr>
          <w:rFonts w:ascii="Times New Roman" w:hAnsi="Times New Roman" w:cs="Times New Roman"/>
          <w:sz w:val="24"/>
          <w:szCs w:val="24"/>
          <w:lang w:val="sr-Cyrl-BA"/>
        </w:rPr>
        <w:t>Коефицијенти за обрачун основне плате из члана 5. став 2. овог закона за полицијске службенике, у зависности од послова и задатака које обављају, износе:</w:t>
      </w:r>
    </w:p>
    <w:p w:rsidR="00870B0D" w:rsidRPr="00B8226C" w:rsidRDefault="00870B0D" w:rsidP="00CB62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2508"/>
        <w:gridCol w:w="929"/>
      </w:tblGrid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директор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FF6A65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33,60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директора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443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</w:t>
            </w:r>
            <w:r w:rsidR="00FF6A65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,</w:t>
            </w:r>
            <w:r w:rsidR="00443F12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9</w:t>
            </w:r>
            <w:r w:rsidR="00FF6A65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0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 криминалистичке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 за организовани и тешки   криминалитет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 за борбу против тероризма и   екстремизма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B8226C" w:rsidRDefault="00FF6A6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30</w:t>
            </w:r>
            <w:r w:rsidR="00CB6272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,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15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 за обезбјеђење личности и објеката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 за полицијску подршку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1134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командант Специјалне антитерористичке јединице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начелник Управе за полицијску обуку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начелник Службе за заштиту интегритета и законитости у раду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      ВСС</w:t>
            </w:r>
          </w:p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      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</w:t>
            </w:r>
            <w:r w:rsidR="00273BE9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</w:t>
            </w:r>
            <w:r w:rsidR="00FF6A65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</w:t>
            </w:r>
            <w:r w:rsidR="00273BE9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9</w:t>
            </w:r>
          </w:p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44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Центра за обуку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B8226C" w:rsidRDefault="00CB6272" w:rsidP="00CB6272">
            <w:pPr>
              <w:tabs>
                <w:tab w:val="left" w:pos="8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B8226C" w:rsidRDefault="00015AA6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</w:t>
            </w:r>
            <w:r w:rsidR="00FF6A65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28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полицијске управе I категорије</w:t>
            </w:r>
          </w:p>
          <w:p w:rsidR="00CB6272" w:rsidRPr="00B8226C" w:rsidRDefault="00CB6272" w:rsidP="0074702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командант </w:t>
            </w:r>
            <w:r w:rsidR="00747024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Ж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VI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 полиције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замјеник начелника Управе криминалистичке полиције 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 за организовани и тешки криминалитет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 за борбу против тероризма и екстремизма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 за обезбјеђење личности и објеката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 за полицијску подршку</w:t>
            </w:r>
          </w:p>
          <w:p w:rsidR="00C20B4C" w:rsidRPr="00B8226C" w:rsidRDefault="00C20B4C" w:rsidP="00CB6272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полицијске управе 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20B4C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0B4C" w:rsidRPr="00B8226C" w:rsidRDefault="00C20B4C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F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</w:t>
            </w:r>
            <w:r w:rsidR="00E00728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</w:t>
            </w:r>
            <w:r w:rsidR="00FF6A65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6</w:t>
            </w:r>
            <w:r w:rsidR="00E00728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,</w:t>
            </w:r>
            <w:r w:rsidR="00FF6A65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8</w:t>
            </w:r>
            <w:r w:rsidR="00E00728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0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VII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замјеник начелника Управе за полицијску обуку                    </w:t>
            </w:r>
          </w:p>
          <w:p w:rsidR="00CB6272" w:rsidRPr="00B8226C" w:rsidRDefault="00CB6272" w:rsidP="00C20B4C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замјеник команданта 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Специјалне антитерористичке јединице</w:t>
            </w:r>
          </w:p>
          <w:p w:rsidR="00DB7AA5" w:rsidRPr="00B8226C" w:rsidRDefault="00DB7AA5" w:rsidP="00C20B4C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полицијске управе III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DB7AA5" w:rsidRPr="00B8226C" w:rsidRDefault="00DB7AA5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FF6A65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25,60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VIII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предсједник Полицијског одбора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24,30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члан Полицијског одбора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стручни савјетник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замјеник начелника Центра за обуку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замјеник начелника полицијске управе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I категорије</w:t>
            </w:r>
          </w:p>
          <w:p w:rsidR="00793578" w:rsidRPr="00B8226C" w:rsidRDefault="00CB6272" w:rsidP="00DB7AA5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замјеник команданта </w:t>
            </w:r>
            <w:r w:rsidR="00747024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Ж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79357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IX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начелник јединице у МУП-у у сједишту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команданта Специјалне антитерористичке јединице</w:t>
            </w:r>
          </w:p>
          <w:p w:rsidR="00CB6272" w:rsidRPr="00B8226C" w:rsidRDefault="000E2E22" w:rsidP="00870B0D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полицијске управе 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0E2E22" w:rsidRPr="00B8226C" w:rsidRDefault="000E2E2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23,05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Х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1ECA" w:rsidRPr="00B8226C" w:rsidRDefault="002C1ECA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начелника полицијске управе I категорије</w:t>
            </w:r>
          </w:p>
          <w:p w:rsidR="00DB7AA5" w:rsidRPr="00B8226C" w:rsidRDefault="00DB7AA5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замјеник начелника полицијске управе 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III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DB7AA5" w:rsidRPr="00B8226C" w:rsidRDefault="00311D79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2C1ECA" w:rsidRPr="00B8226C" w:rsidRDefault="002C1ECA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E2E22" w:rsidRPr="00B8226C" w:rsidRDefault="000E2E2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21,85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234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20B4C" w:rsidP="008B16E5">
            <w:pPr>
              <w:tabs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XI   </w:t>
            </w:r>
            <w:r w:rsidR="008B16E5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платна група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помоћник команданта </w:t>
            </w:r>
            <w:r w:rsidR="00747024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Ж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андармерије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сектора у полицијској управи I категорије</w:t>
            </w:r>
          </w:p>
          <w:p w:rsidR="00793578" w:rsidRPr="00B8226C" w:rsidRDefault="00793578" w:rsidP="00311D79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начелника полицијске управе II категорије</w:t>
            </w:r>
          </w:p>
          <w:p w:rsidR="006A199D" w:rsidRDefault="006A199D" w:rsidP="00CB6272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</w:p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XII платна група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дежурног оперативног центра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1ECA" w:rsidRPr="00B8226C" w:rsidRDefault="007C61F0" w:rsidP="007C61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  </w:t>
            </w:r>
          </w:p>
          <w:p w:rsidR="00CB6272" w:rsidRPr="00B8226C" w:rsidRDefault="008B16E5" w:rsidP="008B16E5">
            <w:pPr>
              <w:tabs>
                <w:tab w:val="left" w:pos="2310"/>
                <w:tab w:val="left" w:pos="2400"/>
              </w:tabs>
              <w:spacing w:after="0" w:line="240" w:lineRule="auto"/>
              <w:ind w:right="-295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  </w:t>
            </w:r>
            <w:r w:rsidR="001906AF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  <w:r w:rsidR="002C1ECA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  <w:r w:rsidR="00CB6272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</w:t>
            </w:r>
            <w:r w:rsidR="001906AF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</w:t>
            </w:r>
            <w:r w:rsidR="00903CB8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21,05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79357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793578" w:rsidRPr="00B8226C" w:rsidRDefault="0079357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793578" w:rsidRPr="00B8226C" w:rsidRDefault="0079357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DD06A5" w:rsidRPr="00B8226C" w:rsidRDefault="00DD06A5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311D79" w:rsidP="00311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20,45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oдјељења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главни инспектор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сектора у полицијској управи 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командир тима у Специјалној антитерористичкој јединици </w:t>
            </w:r>
          </w:p>
          <w:p w:rsidR="00CB6272" w:rsidRPr="00B8226C" w:rsidRDefault="00CB6272" w:rsidP="00DD06A5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командир тима у Центру за обуку</w:t>
            </w:r>
          </w:p>
          <w:p w:rsidR="00F67FCB" w:rsidRPr="00B8226C" w:rsidRDefault="00F67FCB" w:rsidP="00F67FCB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одјељења у полицијској управ</w:t>
            </w:r>
            <w:r w:rsidR="002C527C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III категорије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6CB" w:rsidRPr="00B8226C" w:rsidRDefault="009526CB" w:rsidP="00952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F67FCB" w:rsidRPr="00B8226C" w:rsidRDefault="00870B0D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9526CB" w:rsidRPr="00B8226C" w:rsidRDefault="009526CB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XIII платна група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540"/>
                <w:tab w:val="left" w:pos="2228"/>
              </w:tabs>
              <w:spacing w:after="0" w:line="240" w:lineRule="auto"/>
              <w:ind w:left="810" w:hanging="30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инспектор у 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Специјалној антитерористичкој јединици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инспектор специјалиста – I пратилац личности</w:t>
            </w:r>
          </w:p>
          <w:p w:rsidR="00CB6272" w:rsidRPr="00B8226C" w:rsidRDefault="00CB6272" w:rsidP="00C062B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Центру за обуку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AA65C3" w:rsidP="00C0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19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199D" w:rsidRDefault="006A199D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199D" w:rsidRDefault="006A199D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199D" w:rsidRDefault="006A199D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XIV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lastRenderedPageBreak/>
              <w:t>шеф одсјека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18,50</w:t>
            </w:r>
          </w:p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FF20FA" w:rsidRPr="00B8226C" w:rsidRDefault="00FF20FA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руководилац лабораторије у </w:t>
            </w:r>
          </w:p>
          <w:p w:rsidR="00CB6272" w:rsidRPr="00B8226C" w:rsidRDefault="00CB6272" w:rsidP="00CB6272">
            <w:pPr>
              <w:tabs>
                <w:tab w:val="left" w:pos="2228"/>
              </w:tabs>
              <w:spacing w:after="0" w:line="240" w:lineRule="auto"/>
              <w:ind w:left="612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Криминалистичко-техничком центру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одјељења у полицијској управи</w:t>
            </w:r>
            <w:r w:rsidR="00FF20FA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</w:p>
          <w:p w:rsidR="00FF20FA" w:rsidRPr="00B8226C" w:rsidRDefault="00FF20FA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тима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FF20FA" w:rsidRPr="00B8226C" w:rsidRDefault="00FF20FA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4F2" w:rsidRPr="00B8226C" w:rsidRDefault="00CB6272" w:rsidP="001906AF">
            <w:pPr>
              <w:numPr>
                <w:ilvl w:val="0"/>
                <w:numId w:val="25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командир Јединице жандармерије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18,20</w:t>
            </w:r>
          </w:p>
        </w:tc>
      </w:tr>
      <w:tr w:rsidR="00C062B7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2B7" w:rsidRPr="00B8226C" w:rsidRDefault="00C062B7" w:rsidP="00C062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XVI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62B7" w:rsidRPr="00B8226C" w:rsidRDefault="00C062B7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062B7" w:rsidRPr="00B8226C" w:rsidRDefault="00C062B7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предсједник првостепене дисциплинске комисије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571BA" w:rsidRPr="00B8226C" w:rsidRDefault="00903CB8" w:rsidP="00443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17,</w:t>
            </w:r>
            <w:r w:rsidR="00443F12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9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0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XVII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МУП-у у сједишту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специјалиста – II пратилац личности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17,30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инспектор – I пратилац личности директора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командир полицијске станице I и II категорије                                  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командир Полицијске станице за интервенције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6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вјештак за криминалистичко-техничка </w:t>
            </w: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испитивања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замјеник командира Јединице жандармерије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567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XVIII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командир полицијске станице III и IV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16,85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XIX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командира полицијске станице I и 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16,65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смјене у дежурном оперативном центру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оперативног дежурства у полицијској управи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инспектор у сектору полиције у полицијској управи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замјеник командира Полицијске станице за интервенције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шеф одсјека у полицијској управи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FF20FA" w:rsidRPr="00B8226C" w:rsidRDefault="00FF20FA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XX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командира полицијске станице III и IV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16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XXI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вођа групе у Специјалној антитерористичкој јединици</w:t>
            </w:r>
          </w:p>
          <w:p w:rsidR="009526CB" w:rsidRPr="00B8226C" w:rsidRDefault="009526CB" w:rsidP="009526CB">
            <w:pPr>
              <w:tabs>
                <w:tab w:val="left" w:pos="2228"/>
              </w:tabs>
              <w:spacing w:after="0" w:line="240" w:lineRule="auto"/>
              <w:ind w:left="612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XXII платна група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702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инспектор </w:t>
            </w: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– 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I пратилац личности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2D3A06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</w:t>
            </w:r>
            <w:r w:rsidR="00CB6272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ВШС         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17,25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2D3A06" w:rsidRPr="00B8226C" w:rsidRDefault="002D3A06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2D3A06" w:rsidRPr="00B8226C" w:rsidRDefault="002D3A06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15,45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720"/>
                <w:tab w:val="left" w:pos="2228"/>
              </w:tabs>
              <w:spacing w:after="0" w:line="240" w:lineRule="auto"/>
              <w:ind w:left="900" w:hanging="3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полицијској управи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XXIII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шеф смјене оперативног дежурства у полицијској управи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полицијској станици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командира полицијске станице I категорије у полицијској управи 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B6272" w:rsidRPr="00B8226C" w:rsidRDefault="00903CB8" w:rsidP="00F42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14,8</w:t>
            </w:r>
            <w:r w:rsidR="00F4277F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0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0332" w:rsidRDefault="00880332" w:rsidP="001906A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B6272" w:rsidRPr="00B8226C" w:rsidRDefault="00CB6272" w:rsidP="001906A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XXIV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20FA" w:rsidRPr="00B8226C" w:rsidRDefault="00CB6272" w:rsidP="00FF20FA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полицајац специјалиста у Специјалној антитетористичкој јединици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E347A6" w:rsidP="00E34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47A6" w:rsidRPr="00B8226C" w:rsidRDefault="00E347A6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15</w:t>
            </w:r>
          </w:p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1906A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XXV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1906AF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27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командира Јединице жандармерије</w:t>
            </w:r>
          </w:p>
          <w:p w:rsidR="00CB6272" w:rsidRPr="00B8226C" w:rsidRDefault="00CB6272" w:rsidP="001906AF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XXVI платна група</w:t>
            </w:r>
          </w:p>
          <w:p w:rsidR="00CB6272" w:rsidRPr="00B8226C" w:rsidRDefault="00CB6272" w:rsidP="001906AF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оперативни дежурни у дежурном оперативном центру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ВШС             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14,70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14,10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XXVII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полицајац специјалиста за заштиту личности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742E5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13,80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XXVIII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командира у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903CB8" w:rsidP="00F42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13,8</w:t>
            </w:r>
            <w:r w:rsidR="00F4277F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0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– II пратилац личности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командир станичног одјељења полиције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вођа сектора 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XXIX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вођа тима у Јединици жандармерије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13,55</w:t>
            </w:r>
          </w:p>
        </w:tc>
      </w:tr>
      <w:tr w:rsidR="00CB6272" w:rsidRPr="00B8226C" w:rsidTr="009526CB">
        <w:trPr>
          <w:trHeight w:val="63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10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вођа групе у Јединици жандармерије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XXX</w:t>
            </w:r>
            <w:r w:rsidR="00DD06A5"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 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XXX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45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шеф смјене у полицијској станици и јединици полиције</w:t>
            </w:r>
          </w:p>
        </w:tc>
        <w:tc>
          <w:tcPr>
            <w:tcW w:w="25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13,45</w:t>
            </w:r>
          </w:p>
          <w:p w:rsidR="009526CB" w:rsidRPr="00B8226C" w:rsidRDefault="009526CB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оперативни дежурни у полицијској управи</w:t>
            </w:r>
          </w:p>
          <w:p w:rsidR="00CB6272" w:rsidRPr="00B8226C" w:rsidRDefault="00CB6272" w:rsidP="000D081F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XXXI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015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полицајац у Јединици жандармерије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54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криминалистички полицајац у Јединици за посебне послове  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13,45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XXXII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spacing w:after="0" w:line="240" w:lineRule="auto"/>
              <w:ind w:left="900" w:hanging="198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полицијској управи у сједишту и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903CB8" w:rsidP="00EE4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13,20</w:t>
            </w:r>
          </w:p>
        </w:tc>
      </w:tr>
      <w:tr w:rsidR="00CB6272" w:rsidRPr="00B8226C" w:rsidTr="009526CB">
        <w:trPr>
          <w:trHeight w:val="26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XXXIII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spacing w:after="0" w:line="240" w:lineRule="auto"/>
              <w:ind w:left="882" w:right="-436" w:hanging="18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криминалистички полицајац у МУП-у у сједишту  </w:t>
            </w:r>
          </w:p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ХХХIV платна група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spacing w:after="0" w:line="240" w:lineRule="auto"/>
              <w:ind w:left="900" w:hanging="198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полицајац – руковалац МТС – везиста у Јединици жандармерије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882" w:hanging="18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криминалистички техничар у полицијској управи и полицијској станици</w:t>
            </w: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6272" w:rsidRPr="00B8226C" w:rsidRDefault="00CB6272" w:rsidP="009526CB">
            <w:pPr>
              <w:spacing w:after="0" w:line="240" w:lineRule="auto"/>
              <w:ind w:left="93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            </w:t>
            </w:r>
            <w:r w:rsidR="00F66675"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   </w:t>
            </w: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ССС</w:t>
            </w:r>
          </w:p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 </w:t>
            </w:r>
          </w:p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             </w:t>
            </w:r>
          </w:p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            </w:t>
            </w:r>
            <w:r w:rsidR="00F66675"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   </w:t>
            </w: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ССС</w:t>
            </w:r>
          </w:p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            </w:t>
            </w:r>
            <w:r w:rsidR="00F66675"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   </w:t>
            </w: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ССС</w:t>
            </w:r>
          </w:p>
          <w:p w:rsidR="00CB6272" w:rsidRPr="00B8226C" w:rsidRDefault="00CB6272" w:rsidP="001B38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12,</w:t>
            </w:r>
            <w:r w:rsidR="00273BE9"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9</w:t>
            </w: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5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F66675" w:rsidRPr="00B8226C" w:rsidRDefault="00F66675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903CB8" w:rsidP="00EE4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12,30</w:t>
            </w: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XXXV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50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криминалистички техничар – фотограф у Криминалистичко-техничком центру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криминалистички техничар – лаборант у Криминалистичко-техничком центру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903CB8" w:rsidP="00EE4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11,80</w:t>
            </w:r>
          </w:p>
        </w:tc>
      </w:tr>
      <w:tr w:rsidR="00CB6272" w:rsidRPr="00B8226C" w:rsidTr="009526CB">
        <w:trPr>
          <w:trHeight w:val="32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полицајац за обезбјеђење Специјалне антитерористичке јединице – дежурни полицајац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ССС 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lastRenderedPageBreak/>
              <w:t>криминалистички полицајац  у полицијској управи и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полицајац – ПДЗ техничар у МУП-у у сједишту и полицијској управи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шеф смјене у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вођа сектора у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1B38BC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вођа саобраћајног сектора у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полицајац у МУП-у у сједишту    </w:t>
            </w:r>
          </w:p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полицајац у полицијској станици за интервенције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23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XXXVI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B8226C" w:rsidRDefault="00CB6272" w:rsidP="00CB6272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полицајац у полицијској управи и полицијској станици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B8226C" w:rsidRDefault="00862366" w:rsidP="00862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B8226C" w:rsidRDefault="00903CB8" w:rsidP="002173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11,25</w:t>
            </w:r>
            <w:r w:rsidR="00217305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.“</w:t>
            </w:r>
          </w:p>
        </w:tc>
      </w:tr>
    </w:tbl>
    <w:p w:rsidR="00A809EB" w:rsidRPr="00B8226C" w:rsidRDefault="00A809EB" w:rsidP="00CB62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B6272" w:rsidRPr="00B8226C" w:rsidRDefault="00A809EB" w:rsidP="00CB62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8226C"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:rsidR="00A809EB" w:rsidRPr="00B8226C" w:rsidRDefault="00A809EB" w:rsidP="00CB62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809EB" w:rsidRPr="00B8226C" w:rsidRDefault="00A809EB" w:rsidP="00A80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226C">
        <w:rPr>
          <w:rFonts w:ascii="Times New Roman" w:hAnsi="Times New Roman" w:cs="Times New Roman"/>
          <w:sz w:val="24"/>
          <w:szCs w:val="24"/>
          <w:lang w:val="sr-Cyrl-BA"/>
        </w:rPr>
        <w:tab/>
        <w:t>Члан 11. мијења се и гласи:</w:t>
      </w:r>
    </w:p>
    <w:p w:rsidR="00CB6272" w:rsidRPr="00B8226C" w:rsidRDefault="00217305" w:rsidP="00CB62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226C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CB6272" w:rsidRPr="00B8226C">
        <w:rPr>
          <w:rFonts w:ascii="Times New Roman" w:hAnsi="Times New Roman" w:cs="Times New Roman"/>
          <w:sz w:val="24"/>
          <w:szCs w:val="24"/>
          <w:lang w:val="sr-Cyrl-BA"/>
        </w:rPr>
        <w:t>Коефицијенти за обрачун основне плате из члана 5. став 2. овог закона за државне службенике, у зависности од послова и задатака које обављају, износе:</w:t>
      </w:r>
    </w:p>
    <w:tbl>
      <w:tblPr>
        <w:tblW w:w="8787" w:type="dxa"/>
        <w:tblLook w:val="04A0" w:firstRow="1" w:lastRow="0" w:firstColumn="1" w:lastColumn="0" w:noHBand="0" w:noVBand="1"/>
      </w:tblPr>
      <w:tblGrid>
        <w:gridCol w:w="5782"/>
        <w:gridCol w:w="2202"/>
        <w:gridCol w:w="803"/>
      </w:tblGrid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415E5" w:rsidRDefault="009415E5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начелник Службе министра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B8226C" w:rsidRDefault="00273BE9" w:rsidP="00273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29</w:t>
            </w: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FF6A65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25,60</w:t>
            </w: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савјетник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24,30</w:t>
            </w: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IV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начелник Јединице </w:t>
            </w:r>
          </w:p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V платна група</w:t>
            </w:r>
          </w:p>
          <w:p w:rsidR="00851624" w:rsidRPr="00B8226C" w:rsidRDefault="00CB6272" w:rsidP="00851624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одјељења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736BF" w:rsidP="00C736BF">
            <w:pPr>
              <w:spacing w:after="0" w:line="240" w:lineRule="auto"/>
              <w:ind w:right="-204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     </w:t>
            </w:r>
            <w:r w:rsidR="00CB6272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ВСС       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23,05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273BE9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19</w:t>
            </w:r>
            <w:r w:rsidR="00903CB8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,80</w:t>
            </w: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VI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6"/>
              </w:numPr>
              <w:spacing w:after="0" w:line="240" w:lineRule="auto"/>
              <w:ind w:left="612" w:hanging="9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одсјека у МУП-у у сједишту</w:t>
            </w:r>
          </w:p>
          <w:p w:rsidR="00CB6272" w:rsidRPr="00B8226C" w:rsidRDefault="00CB6272" w:rsidP="008D0DDA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виши стручни сарадник – главни инжењер </w:t>
            </w:r>
          </w:p>
          <w:p w:rsidR="00CB6272" w:rsidRPr="00B8226C" w:rsidRDefault="00CB6272" w:rsidP="006946BA">
            <w:pPr>
              <w:tabs>
                <w:tab w:val="left" w:pos="630"/>
                <w:tab w:val="left" w:pos="2228"/>
              </w:tabs>
              <w:spacing w:after="0" w:line="240" w:lineRule="auto"/>
              <w:ind w:left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у МУП-у у сједишту</w:t>
            </w:r>
          </w:p>
          <w:p w:rsidR="00AA65C3" w:rsidRPr="00B8226C" w:rsidRDefault="00CB6272" w:rsidP="00AA65C3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виши стручни сарадник – координатор у МУП-у у сједишту</w:t>
            </w:r>
          </w:p>
          <w:p w:rsidR="00CB6272" w:rsidRPr="00B8226C" w:rsidRDefault="00CB6272" w:rsidP="006946BA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– координатор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AA65C3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B8226C" w:rsidRDefault="00903CB8" w:rsidP="00273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17,90</w:t>
            </w: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6946BA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одјељења у полицијској управи I  и II категорије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AA65C3" w:rsidRPr="00B8226C" w:rsidRDefault="00AA65C3" w:rsidP="00AA65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VII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6946BA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540" w:hanging="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одјељења у полицијској управи III категорије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17,30</w:t>
            </w: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VIII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одсјека у полицијској управи</w:t>
            </w:r>
          </w:p>
          <w:p w:rsidR="00CB6272" w:rsidRPr="00B8226C" w:rsidRDefault="00CB6272" w:rsidP="0099680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виши стручни сарадник – главни инжењер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16,65</w:t>
            </w: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99680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руководилац писарнице и архиве у </w:t>
            </w: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2001A4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 w:hanging="30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lastRenderedPageBreak/>
              <w:t>руководилац одсјека у полицијској станици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2001A4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групе и послови оружја у полицијској станици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459"/>
        </w:trPr>
        <w:tc>
          <w:tcPr>
            <w:tcW w:w="5826" w:type="dxa"/>
            <w:shd w:val="clear" w:color="auto" w:fill="auto"/>
            <w:vAlign w:val="center"/>
            <w:hideMark/>
          </w:tcPr>
          <w:p w:rsidR="00851624" w:rsidRPr="00B8226C" w:rsidRDefault="00CB6272" w:rsidP="001906AF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групе и послови путних исправа и оружја у полицијској станици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279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IX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B8226C" w:rsidRDefault="00903CB8" w:rsidP="00AA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16</w:t>
            </w: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виши стручни сарадник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виши стручни сарадник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4D3A45" w:rsidP="00273B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14,80</w:t>
            </w:r>
            <w:r w:rsidR="00CB6272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</w:t>
            </w: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6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457069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за послове путних исправа и оружја – руководилац у полицијској станици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12,60</w:t>
            </w:r>
          </w:p>
        </w:tc>
      </w:tr>
      <w:tr w:rsidR="00CB6272" w:rsidRPr="00B8226C" w:rsidTr="00C736BF">
        <w:trPr>
          <w:trHeight w:val="288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12</w:t>
            </w: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XIII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457069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– руководилац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11,25</w:t>
            </w: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XIV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– техничар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903CB8" w:rsidP="00273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9,70</w:t>
            </w: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XV платна група</w:t>
            </w:r>
          </w:p>
          <w:p w:rsidR="00CB6272" w:rsidRPr="00B8226C" w:rsidRDefault="00CB6272" w:rsidP="00457069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за депешни систем и техничку подршку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9,45</w:t>
            </w: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XVI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8,85</w:t>
            </w:r>
          </w:p>
        </w:tc>
      </w:tr>
      <w:tr w:rsidR="00CB6272" w:rsidRPr="00B8226C" w:rsidTr="00C736BF">
        <w:trPr>
          <w:trHeight w:val="509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457069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стручни сарадник за издавање личних докумената и регистрацију моторних возила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C736BF">
        <w:trPr>
          <w:trHeight w:val="185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XVII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2001A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CB6272" w:rsidRPr="00B8226C" w:rsidRDefault="002001A4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</w:tcPr>
          <w:p w:rsidR="00CB6272" w:rsidRPr="00B8226C" w:rsidRDefault="00903CB8" w:rsidP="0021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8,10</w:t>
            </w:r>
            <w:r w:rsidR="00217305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.“</w:t>
            </w:r>
          </w:p>
        </w:tc>
      </w:tr>
      <w:tr w:rsidR="001906AF" w:rsidRPr="00B8226C" w:rsidTr="002001A4">
        <w:trPr>
          <w:trHeight w:val="300"/>
        </w:trPr>
        <w:tc>
          <w:tcPr>
            <w:tcW w:w="5826" w:type="dxa"/>
            <w:shd w:val="clear" w:color="auto" w:fill="auto"/>
            <w:vAlign w:val="center"/>
          </w:tcPr>
          <w:p w:rsidR="001906AF" w:rsidRPr="00B8226C" w:rsidRDefault="001906AF" w:rsidP="001906AF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1906AF" w:rsidRPr="00B8226C" w:rsidRDefault="001906AF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</w:tcPr>
          <w:p w:rsidR="001906AF" w:rsidRPr="00B8226C" w:rsidRDefault="001906AF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</w:tbl>
    <w:p w:rsidR="00CB6272" w:rsidRPr="00B8226C" w:rsidRDefault="001906AF" w:rsidP="00CB62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  <w:r w:rsidRPr="00B8226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Члан 3.</w:t>
      </w:r>
    </w:p>
    <w:p w:rsidR="001906AF" w:rsidRPr="00B8226C" w:rsidRDefault="001906AF" w:rsidP="00CB62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1906AF" w:rsidRPr="00B8226C" w:rsidRDefault="001906AF" w:rsidP="0016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  <w:r w:rsidRPr="00B8226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ab/>
        <w:t xml:space="preserve">Члан </w:t>
      </w:r>
      <w:r w:rsidR="001C52B0" w:rsidRPr="00B8226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12</w:t>
      </w:r>
      <w:r w:rsidRPr="00B8226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. мијења се и гласи:</w:t>
      </w:r>
    </w:p>
    <w:p w:rsidR="00CB6272" w:rsidRPr="00B8226C" w:rsidRDefault="00217305" w:rsidP="00E347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226C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CB6272" w:rsidRPr="00B8226C">
        <w:rPr>
          <w:rFonts w:ascii="Times New Roman" w:hAnsi="Times New Roman" w:cs="Times New Roman"/>
          <w:sz w:val="24"/>
          <w:szCs w:val="24"/>
          <w:lang w:val="sr-Cyrl-BA"/>
        </w:rPr>
        <w:t xml:space="preserve">Коефицијенти за обрачун основне плате из члана 5. став 2. овог закона за намјештенике, у зависности од послова и </w:t>
      </w:r>
      <w:r w:rsidR="00E347A6" w:rsidRPr="00B8226C">
        <w:rPr>
          <w:rFonts w:ascii="Times New Roman" w:hAnsi="Times New Roman" w:cs="Times New Roman"/>
          <w:sz w:val="24"/>
          <w:szCs w:val="24"/>
          <w:lang w:val="sr-Cyrl-BA"/>
        </w:rPr>
        <w:t>задатака које обављају, износе:</w:t>
      </w:r>
    </w:p>
    <w:tbl>
      <w:tblPr>
        <w:tblW w:w="8601" w:type="dxa"/>
        <w:tblLook w:val="04A0" w:firstRow="1" w:lastRow="0" w:firstColumn="1" w:lastColumn="0" w:noHBand="0" w:noVBand="1"/>
      </w:tblPr>
      <w:tblGrid>
        <w:gridCol w:w="6658"/>
        <w:gridCol w:w="1140"/>
        <w:gridCol w:w="803"/>
      </w:tblGrid>
      <w:tr w:rsidR="00CB6272" w:rsidRPr="00B8226C" w:rsidTr="001E3153">
        <w:trPr>
          <w:trHeight w:val="270"/>
        </w:trPr>
        <w:tc>
          <w:tcPr>
            <w:tcW w:w="6705" w:type="dxa"/>
            <w:shd w:val="clear" w:color="auto" w:fill="auto"/>
            <w:vAlign w:val="center"/>
            <w:hideMark/>
          </w:tcPr>
          <w:p w:rsidR="006B6952" w:rsidRPr="00B8226C" w:rsidRDefault="006B695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 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 </w:t>
            </w: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1619DB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шеф Кабинета министра</w:t>
            </w:r>
          </w:p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II платна група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B8226C" w:rsidRDefault="00FF6A65" w:rsidP="00E34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25,60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903CB8" w:rsidP="00161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24,30</w:t>
            </w: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савјетник министра</w:t>
            </w:r>
            <w:r w:rsidR="001619DB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                                                    </w:t>
            </w:r>
          </w:p>
          <w:p w:rsidR="00EA4555" w:rsidRPr="00B8226C" w:rsidRDefault="00EA4555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Хеликоптерске јединице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1619DB" w:rsidRPr="00B8226C" w:rsidRDefault="001619DB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ВСС      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415E5" w:rsidRDefault="009415E5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III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шеф Бироа за представке грађана</w:t>
            </w:r>
            <w:r w:rsidR="001619DB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                         </w:t>
            </w:r>
          </w:p>
          <w:p w:rsidR="00EA4555" w:rsidRPr="00B8226C" w:rsidRDefault="00EA4555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одјељења у Хеликоптерској јединици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1619DB" w:rsidRPr="00B8226C" w:rsidRDefault="001619DB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20,45</w:t>
            </w: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IV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члан Бироа за представке грађана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17,30</w:t>
            </w: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6A199D" w:rsidRDefault="006A199D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V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lastRenderedPageBreak/>
              <w:t>наставник у Полицијској академији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16</w:t>
            </w: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виши стручни сарадник у МУП-у у сједишту </w:t>
            </w:r>
          </w:p>
          <w:p w:rsidR="005A4038" w:rsidRPr="00B8226C" w:rsidRDefault="00CB6272" w:rsidP="003A6BB9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психолог</w:t>
            </w:r>
          </w:p>
          <w:p w:rsidR="003A6BB9" w:rsidRPr="00B8226C" w:rsidRDefault="008C32B1" w:rsidP="003A6BB9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пилот хеликоптера</w:t>
            </w:r>
          </w:p>
          <w:p w:rsidR="008C32B1" w:rsidRPr="00B8226C" w:rsidRDefault="008C32B1" w:rsidP="003A6BB9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главни инжењер за ваздухопловну технику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3A6BB9" w:rsidRPr="00B8226C" w:rsidRDefault="003A6BB9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8C32B1" w:rsidRPr="00B8226C" w:rsidRDefault="008C32B1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VI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преводилац</w:t>
            </w:r>
          </w:p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VII платна група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B8226C" w:rsidRDefault="00273BE9" w:rsidP="00801A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15,4</w:t>
            </w:r>
            <w:r w:rsidR="00903CB8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0</w:t>
            </w:r>
          </w:p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14,20</w:t>
            </w: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библиотекар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212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лектор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176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VIII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секретар – координатор министра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11,35</w:t>
            </w: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VIX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радно мјесто са ВКВ стручном спремом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ВКВ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9,15</w:t>
            </w: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МУП-у у сједишту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8,85</w:t>
            </w: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медицински техничар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технички секретар у МУП-у у сједишту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технички секретар у полицијској управи у сједишту</w:t>
            </w:r>
          </w:p>
          <w:p w:rsidR="005A4038" w:rsidRPr="00B8226C" w:rsidRDefault="005A4038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ваздухопловни техничар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  <w:p w:rsidR="008C32B1" w:rsidRPr="00B8226C" w:rsidRDefault="008C32B1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технички секретар у полицијској станици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8,10</w:t>
            </w: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магацинер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благајник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XII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дактилограф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7,50</w:t>
            </w: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 радник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радник на одржавању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XIII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радно мјесто са КВ стручном спремом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КВ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903CB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6,85</w:t>
            </w: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XIV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B8226C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B8226C" w:rsidRDefault="00CB6272" w:rsidP="00CB6272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радно мјесто са НСС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B8226C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B8226C" w:rsidRDefault="00903CB8" w:rsidP="0021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5,70</w:t>
            </w:r>
            <w:r w:rsidR="00217305" w:rsidRPr="00B8226C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.“</w:t>
            </w:r>
          </w:p>
        </w:tc>
      </w:tr>
    </w:tbl>
    <w:p w:rsidR="00CB6272" w:rsidRPr="00B8226C" w:rsidRDefault="00CB6272" w:rsidP="00CB627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347A6" w:rsidRPr="00B8226C" w:rsidRDefault="00E347A6" w:rsidP="00CB627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B6272" w:rsidRPr="00B8226C" w:rsidRDefault="00CB6272" w:rsidP="00CB62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" w:name="clan600000013"/>
      <w:bookmarkStart w:id="4" w:name="clan600000014"/>
      <w:bookmarkStart w:id="5" w:name="10025"/>
      <w:bookmarkStart w:id="6" w:name="clan600000026"/>
      <w:bookmarkEnd w:id="3"/>
      <w:bookmarkEnd w:id="4"/>
      <w:bookmarkEnd w:id="5"/>
      <w:bookmarkEnd w:id="6"/>
      <w:r w:rsidRPr="00B8226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Члан </w:t>
      </w:r>
      <w:r w:rsidR="008C32B1" w:rsidRPr="00B8226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Pr="00B8226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CB6272" w:rsidRPr="00B8226C" w:rsidRDefault="00CB6272" w:rsidP="00CB6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CB6272" w:rsidRPr="00B8226C" w:rsidRDefault="00CB6272" w:rsidP="00974A7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7" w:name="10026"/>
      <w:bookmarkEnd w:id="7"/>
      <w:r w:rsidRPr="00B8226C">
        <w:rPr>
          <w:rFonts w:ascii="Times New Roman" w:hAnsi="Times New Roman" w:cs="Times New Roman"/>
          <w:sz w:val="24"/>
          <w:szCs w:val="24"/>
          <w:lang w:val="sr-Cyrl-BA"/>
        </w:rPr>
        <w:t xml:space="preserve">Овај закон се објављује у „Службеном гласнику Републике Српске“, а ступа на снагу 1. </w:t>
      </w:r>
      <w:r w:rsidR="00443F12" w:rsidRPr="00B8226C">
        <w:rPr>
          <w:rFonts w:ascii="Times New Roman" w:hAnsi="Times New Roman" w:cs="Times New Roman"/>
          <w:sz w:val="24"/>
          <w:szCs w:val="24"/>
          <w:lang w:val="sr-Cyrl-BA"/>
        </w:rPr>
        <w:t>јуна</w:t>
      </w:r>
      <w:r w:rsidRPr="00B8226C">
        <w:rPr>
          <w:rFonts w:ascii="Times New Roman" w:hAnsi="Times New Roman" w:cs="Times New Roman"/>
          <w:sz w:val="24"/>
          <w:szCs w:val="24"/>
          <w:lang w:val="sr-Cyrl-BA"/>
        </w:rPr>
        <w:t xml:space="preserve"> 202</w:t>
      </w:r>
      <w:r w:rsidR="00443F12" w:rsidRPr="00B8226C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Pr="00B8226C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године. </w:t>
      </w:r>
    </w:p>
    <w:p w:rsidR="00EA4555" w:rsidRPr="00B8226C" w:rsidRDefault="00EA4555" w:rsidP="00CB6272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A4555" w:rsidRPr="00B8226C" w:rsidRDefault="00EA4555" w:rsidP="00CB6272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A4555" w:rsidRPr="00B8226C" w:rsidRDefault="00EA4555" w:rsidP="00CB6272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51AB9" w:rsidRPr="006658D3" w:rsidRDefault="00151AB9" w:rsidP="00151AB9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6658D3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 w:rsidR="00112D18">
        <w:rPr>
          <w:rFonts w:ascii="Times New Roman" w:hAnsi="Times New Roman"/>
          <w:sz w:val="24"/>
          <w:szCs w:val="24"/>
        </w:rPr>
        <w:t>02/1-021-422</w:t>
      </w:r>
      <w:bookmarkStart w:id="8" w:name="_GoBack"/>
      <w:bookmarkEnd w:id="8"/>
      <w:r>
        <w:rPr>
          <w:rFonts w:ascii="Times New Roman" w:hAnsi="Times New Roman"/>
          <w:sz w:val="24"/>
          <w:szCs w:val="24"/>
        </w:rPr>
        <w:t>/21</w:t>
      </w:r>
      <w:r w:rsidRPr="006658D3">
        <w:rPr>
          <w:rFonts w:ascii="Times New Roman" w:hAnsi="Times New Roman"/>
          <w:sz w:val="24"/>
          <w:szCs w:val="24"/>
          <w:lang w:val="sr-Cyrl-CS"/>
        </w:rPr>
        <w:tab/>
        <w:t>ПРЕДСЈЕДНИК</w:t>
      </w:r>
    </w:p>
    <w:p w:rsidR="00151AB9" w:rsidRDefault="00151AB9" w:rsidP="00353726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</w:rPr>
      </w:pPr>
      <w:r w:rsidRPr="006658D3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>
        <w:rPr>
          <w:rFonts w:ascii="Times New Roman" w:hAnsi="Times New Roman"/>
          <w:sz w:val="24"/>
          <w:szCs w:val="24"/>
        </w:rPr>
        <w:t xml:space="preserve">25. </w:t>
      </w:r>
      <w:r>
        <w:rPr>
          <w:rFonts w:ascii="Times New Roman" w:hAnsi="Times New Roman"/>
          <w:sz w:val="24"/>
          <w:szCs w:val="24"/>
          <w:lang w:val="sr-Cyrl-BA"/>
        </w:rPr>
        <w:t xml:space="preserve">маја </w:t>
      </w:r>
      <w:r>
        <w:rPr>
          <w:rFonts w:ascii="Times New Roman" w:hAnsi="Times New Roman"/>
          <w:sz w:val="24"/>
          <w:szCs w:val="24"/>
        </w:rPr>
        <w:t>2021.</w:t>
      </w:r>
      <w:r>
        <w:rPr>
          <w:rFonts w:ascii="Times New Roman" w:hAnsi="Times New Roman"/>
          <w:sz w:val="24"/>
          <w:szCs w:val="24"/>
          <w:lang w:val="sr-Cyrl-BA"/>
        </w:rPr>
        <w:t xml:space="preserve"> године</w:t>
      </w:r>
      <w:r w:rsidRPr="006658D3">
        <w:rPr>
          <w:rFonts w:ascii="Times New Roman" w:hAnsi="Times New Roman"/>
          <w:sz w:val="24"/>
          <w:szCs w:val="24"/>
          <w:lang w:val="sr-Cyrl-CS"/>
        </w:rPr>
        <w:tab/>
        <w:t xml:space="preserve">НАРОДНЕ СКУПШТИНЕ </w:t>
      </w:r>
    </w:p>
    <w:p w:rsidR="00353726" w:rsidRPr="00353726" w:rsidRDefault="00353726" w:rsidP="00353726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</w:rPr>
      </w:pPr>
    </w:p>
    <w:p w:rsidR="00151AB9" w:rsidRPr="00E84813" w:rsidRDefault="00151AB9" w:rsidP="00151AB9">
      <w:pPr>
        <w:tabs>
          <w:tab w:val="center" w:pos="756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6658D3">
        <w:rPr>
          <w:lang w:val="sr-Cyrl-CS"/>
        </w:rPr>
        <w:tab/>
      </w:r>
      <w:r w:rsidRPr="00E84813">
        <w:rPr>
          <w:rFonts w:ascii="Times New Roman" w:hAnsi="Times New Roman" w:cs="Times New Roman"/>
          <w:sz w:val="24"/>
          <w:szCs w:val="24"/>
          <w:lang w:val="sr-Cyrl-CS"/>
        </w:rPr>
        <w:t>Недељко Чубриловић</w:t>
      </w:r>
    </w:p>
    <w:p w:rsidR="006F7774" w:rsidRPr="006A199D" w:rsidRDefault="006F7774" w:rsidP="00CB6272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F7774" w:rsidRPr="006A199D" w:rsidSect="001E3153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1552"/>
    <w:multiLevelType w:val="hybridMultilevel"/>
    <w:tmpl w:val="47A2903C"/>
    <w:lvl w:ilvl="0" w:tplc="570600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15B91"/>
    <w:multiLevelType w:val="multilevel"/>
    <w:tmpl w:val="22B495CE"/>
    <w:lvl w:ilvl="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B82DF7"/>
    <w:multiLevelType w:val="hybridMultilevel"/>
    <w:tmpl w:val="4638478E"/>
    <w:lvl w:ilvl="0" w:tplc="1C1A0011">
      <w:start w:val="1"/>
      <w:numFmt w:val="decimal"/>
      <w:lvlText w:val="%1)"/>
      <w:lvlJc w:val="left"/>
      <w:pPr>
        <w:ind w:left="1429" w:hanging="360"/>
      </w:pPr>
    </w:lvl>
    <w:lvl w:ilvl="1" w:tplc="1C1A0019" w:tentative="1">
      <w:start w:val="1"/>
      <w:numFmt w:val="lowerLetter"/>
      <w:lvlText w:val="%2."/>
      <w:lvlJc w:val="left"/>
      <w:pPr>
        <w:ind w:left="2149" w:hanging="360"/>
      </w:pPr>
    </w:lvl>
    <w:lvl w:ilvl="2" w:tplc="1C1A001B" w:tentative="1">
      <w:start w:val="1"/>
      <w:numFmt w:val="lowerRoman"/>
      <w:lvlText w:val="%3."/>
      <w:lvlJc w:val="right"/>
      <w:pPr>
        <w:ind w:left="2869" w:hanging="180"/>
      </w:pPr>
    </w:lvl>
    <w:lvl w:ilvl="3" w:tplc="1C1A000F" w:tentative="1">
      <w:start w:val="1"/>
      <w:numFmt w:val="decimal"/>
      <w:lvlText w:val="%4."/>
      <w:lvlJc w:val="left"/>
      <w:pPr>
        <w:ind w:left="3589" w:hanging="360"/>
      </w:pPr>
    </w:lvl>
    <w:lvl w:ilvl="4" w:tplc="1C1A0019" w:tentative="1">
      <w:start w:val="1"/>
      <w:numFmt w:val="lowerLetter"/>
      <w:lvlText w:val="%5."/>
      <w:lvlJc w:val="left"/>
      <w:pPr>
        <w:ind w:left="4309" w:hanging="360"/>
      </w:pPr>
    </w:lvl>
    <w:lvl w:ilvl="5" w:tplc="1C1A001B" w:tentative="1">
      <w:start w:val="1"/>
      <w:numFmt w:val="lowerRoman"/>
      <w:lvlText w:val="%6."/>
      <w:lvlJc w:val="right"/>
      <w:pPr>
        <w:ind w:left="5029" w:hanging="180"/>
      </w:pPr>
    </w:lvl>
    <w:lvl w:ilvl="6" w:tplc="1C1A000F" w:tentative="1">
      <w:start w:val="1"/>
      <w:numFmt w:val="decimal"/>
      <w:lvlText w:val="%7."/>
      <w:lvlJc w:val="left"/>
      <w:pPr>
        <w:ind w:left="5749" w:hanging="360"/>
      </w:pPr>
    </w:lvl>
    <w:lvl w:ilvl="7" w:tplc="1C1A0019" w:tentative="1">
      <w:start w:val="1"/>
      <w:numFmt w:val="lowerLetter"/>
      <w:lvlText w:val="%8."/>
      <w:lvlJc w:val="left"/>
      <w:pPr>
        <w:ind w:left="6469" w:hanging="360"/>
      </w:pPr>
    </w:lvl>
    <w:lvl w:ilvl="8" w:tplc="1C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847028"/>
    <w:multiLevelType w:val="hybridMultilevel"/>
    <w:tmpl w:val="99BE9FF8"/>
    <w:lvl w:ilvl="0" w:tplc="3934D1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D51A6"/>
    <w:multiLevelType w:val="hybridMultilevel"/>
    <w:tmpl w:val="E626D986"/>
    <w:lvl w:ilvl="0" w:tplc="99BA109E">
      <w:start w:val="1"/>
      <w:numFmt w:val="decimal"/>
      <w:lvlText w:val="%1."/>
      <w:lvlJc w:val="right"/>
      <w:pPr>
        <w:ind w:left="1080" w:hanging="360"/>
      </w:pPr>
      <w:rPr>
        <w:rFonts w:hint="default"/>
        <w:b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213D1A"/>
    <w:multiLevelType w:val="multilevel"/>
    <w:tmpl w:val="F4E8F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177E82"/>
    <w:multiLevelType w:val="hybridMultilevel"/>
    <w:tmpl w:val="44804182"/>
    <w:lvl w:ilvl="0" w:tplc="4D12197C">
      <w:numFmt w:val="bullet"/>
      <w:lvlText w:val="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265FEE"/>
    <w:multiLevelType w:val="hybridMultilevel"/>
    <w:tmpl w:val="B840ED28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376C5E"/>
    <w:multiLevelType w:val="hybridMultilevel"/>
    <w:tmpl w:val="42A89738"/>
    <w:lvl w:ilvl="0" w:tplc="BBFAE8B6">
      <w:start w:val="1"/>
      <w:numFmt w:val="upperRoman"/>
      <w:lvlText w:val="%1."/>
      <w:lvlJc w:val="left"/>
      <w:pPr>
        <w:ind w:left="2061" w:hanging="360"/>
      </w:pPr>
      <w:rPr>
        <w:rFonts w:hint="default"/>
        <w:b/>
      </w:rPr>
    </w:lvl>
    <w:lvl w:ilvl="1" w:tplc="0C1A0019">
      <w:start w:val="1"/>
      <w:numFmt w:val="lowerLetter"/>
      <w:lvlText w:val="%2."/>
      <w:lvlJc w:val="left"/>
      <w:pPr>
        <w:ind w:left="2781" w:hanging="360"/>
      </w:pPr>
    </w:lvl>
    <w:lvl w:ilvl="2" w:tplc="0C1A001B" w:tentative="1">
      <w:start w:val="1"/>
      <w:numFmt w:val="lowerRoman"/>
      <w:lvlText w:val="%3."/>
      <w:lvlJc w:val="right"/>
      <w:pPr>
        <w:ind w:left="3501" w:hanging="180"/>
      </w:pPr>
    </w:lvl>
    <w:lvl w:ilvl="3" w:tplc="0C1A000F" w:tentative="1">
      <w:start w:val="1"/>
      <w:numFmt w:val="decimal"/>
      <w:lvlText w:val="%4."/>
      <w:lvlJc w:val="left"/>
      <w:pPr>
        <w:ind w:left="4221" w:hanging="360"/>
      </w:pPr>
    </w:lvl>
    <w:lvl w:ilvl="4" w:tplc="0C1A0019" w:tentative="1">
      <w:start w:val="1"/>
      <w:numFmt w:val="lowerLetter"/>
      <w:lvlText w:val="%5."/>
      <w:lvlJc w:val="left"/>
      <w:pPr>
        <w:ind w:left="4941" w:hanging="360"/>
      </w:pPr>
    </w:lvl>
    <w:lvl w:ilvl="5" w:tplc="0C1A001B" w:tentative="1">
      <w:start w:val="1"/>
      <w:numFmt w:val="lowerRoman"/>
      <w:lvlText w:val="%6."/>
      <w:lvlJc w:val="right"/>
      <w:pPr>
        <w:ind w:left="5661" w:hanging="180"/>
      </w:pPr>
    </w:lvl>
    <w:lvl w:ilvl="6" w:tplc="0C1A000F" w:tentative="1">
      <w:start w:val="1"/>
      <w:numFmt w:val="decimal"/>
      <w:lvlText w:val="%7."/>
      <w:lvlJc w:val="left"/>
      <w:pPr>
        <w:ind w:left="6381" w:hanging="360"/>
      </w:pPr>
    </w:lvl>
    <w:lvl w:ilvl="7" w:tplc="0C1A0019" w:tentative="1">
      <w:start w:val="1"/>
      <w:numFmt w:val="lowerLetter"/>
      <w:lvlText w:val="%8."/>
      <w:lvlJc w:val="left"/>
      <w:pPr>
        <w:ind w:left="7101" w:hanging="360"/>
      </w:pPr>
    </w:lvl>
    <w:lvl w:ilvl="8" w:tplc="0C1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>
    <w:nsid w:val="1B6D4F7C"/>
    <w:multiLevelType w:val="hybridMultilevel"/>
    <w:tmpl w:val="2934F560"/>
    <w:lvl w:ilvl="0" w:tplc="0C1A0013">
      <w:start w:val="1"/>
      <w:numFmt w:val="upperRoman"/>
      <w:lvlText w:val="%1."/>
      <w:lvlJc w:val="right"/>
      <w:pPr>
        <w:ind w:left="1440" w:hanging="360"/>
      </w:pPr>
    </w:lvl>
    <w:lvl w:ilvl="1" w:tplc="0C1A0019" w:tentative="1">
      <w:start w:val="1"/>
      <w:numFmt w:val="lowerLetter"/>
      <w:lvlText w:val="%2."/>
      <w:lvlJc w:val="left"/>
      <w:pPr>
        <w:ind w:left="2160" w:hanging="360"/>
      </w:pPr>
    </w:lvl>
    <w:lvl w:ilvl="2" w:tplc="0C1A001B" w:tentative="1">
      <w:start w:val="1"/>
      <w:numFmt w:val="lowerRoman"/>
      <w:lvlText w:val="%3."/>
      <w:lvlJc w:val="right"/>
      <w:pPr>
        <w:ind w:left="2880" w:hanging="180"/>
      </w:pPr>
    </w:lvl>
    <w:lvl w:ilvl="3" w:tplc="0C1A000F" w:tentative="1">
      <w:start w:val="1"/>
      <w:numFmt w:val="decimal"/>
      <w:lvlText w:val="%4."/>
      <w:lvlJc w:val="left"/>
      <w:pPr>
        <w:ind w:left="3600" w:hanging="360"/>
      </w:pPr>
    </w:lvl>
    <w:lvl w:ilvl="4" w:tplc="0C1A0019" w:tentative="1">
      <w:start w:val="1"/>
      <w:numFmt w:val="lowerLetter"/>
      <w:lvlText w:val="%5."/>
      <w:lvlJc w:val="left"/>
      <w:pPr>
        <w:ind w:left="4320" w:hanging="360"/>
      </w:pPr>
    </w:lvl>
    <w:lvl w:ilvl="5" w:tplc="0C1A001B" w:tentative="1">
      <w:start w:val="1"/>
      <w:numFmt w:val="lowerRoman"/>
      <w:lvlText w:val="%6."/>
      <w:lvlJc w:val="right"/>
      <w:pPr>
        <w:ind w:left="5040" w:hanging="180"/>
      </w:pPr>
    </w:lvl>
    <w:lvl w:ilvl="6" w:tplc="0C1A000F" w:tentative="1">
      <w:start w:val="1"/>
      <w:numFmt w:val="decimal"/>
      <w:lvlText w:val="%7."/>
      <w:lvlJc w:val="left"/>
      <w:pPr>
        <w:ind w:left="5760" w:hanging="360"/>
      </w:pPr>
    </w:lvl>
    <w:lvl w:ilvl="7" w:tplc="0C1A0019" w:tentative="1">
      <w:start w:val="1"/>
      <w:numFmt w:val="lowerLetter"/>
      <w:lvlText w:val="%8."/>
      <w:lvlJc w:val="left"/>
      <w:pPr>
        <w:ind w:left="6480" w:hanging="360"/>
      </w:pPr>
    </w:lvl>
    <w:lvl w:ilvl="8" w:tplc="0C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3314531"/>
    <w:multiLevelType w:val="hybridMultilevel"/>
    <w:tmpl w:val="88DE2A6A"/>
    <w:lvl w:ilvl="0" w:tplc="DB2478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D26DB0"/>
    <w:multiLevelType w:val="hybridMultilevel"/>
    <w:tmpl w:val="82DA879C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C4388"/>
    <w:multiLevelType w:val="hybridMultilevel"/>
    <w:tmpl w:val="0B76F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BC70C5"/>
    <w:multiLevelType w:val="hybridMultilevel"/>
    <w:tmpl w:val="E89AEE4E"/>
    <w:lvl w:ilvl="0" w:tplc="85E651D0">
      <w:start w:val="1"/>
      <w:numFmt w:val="decimal"/>
      <w:lvlText w:val="%1."/>
      <w:lvlJc w:val="right"/>
      <w:pPr>
        <w:ind w:left="1080" w:hanging="360"/>
      </w:pPr>
      <w:rPr>
        <w:rFonts w:hint="default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A430F1"/>
    <w:multiLevelType w:val="multilevel"/>
    <w:tmpl w:val="0C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333003D5"/>
    <w:multiLevelType w:val="hybridMultilevel"/>
    <w:tmpl w:val="AF92EDEC"/>
    <w:lvl w:ilvl="0" w:tplc="4C34E8F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6011160"/>
    <w:multiLevelType w:val="hybridMultilevel"/>
    <w:tmpl w:val="EED64A9E"/>
    <w:lvl w:ilvl="0" w:tplc="01743C8C">
      <w:start w:val="1"/>
      <w:numFmt w:val="decimal"/>
      <w:lvlText w:val="%1."/>
      <w:lvlJc w:val="right"/>
      <w:pPr>
        <w:ind w:left="1080" w:hanging="360"/>
      </w:pPr>
      <w:rPr>
        <w:rFonts w:hint="default"/>
        <w:b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759027D"/>
    <w:multiLevelType w:val="hybridMultilevel"/>
    <w:tmpl w:val="685CF56A"/>
    <w:lvl w:ilvl="0" w:tplc="0C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F420A5"/>
    <w:multiLevelType w:val="hybridMultilevel"/>
    <w:tmpl w:val="081EA7B8"/>
    <w:lvl w:ilvl="0" w:tplc="8536E4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4B3DF5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A517777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027059"/>
    <w:multiLevelType w:val="hybridMultilevel"/>
    <w:tmpl w:val="B22487B2"/>
    <w:lvl w:ilvl="0" w:tplc="8EA268C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B84F16"/>
    <w:multiLevelType w:val="hybridMultilevel"/>
    <w:tmpl w:val="B6AEB3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19396E"/>
    <w:multiLevelType w:val="hybridMultilevel"/>
    <w:tmpl w:val="5BF8BED6"/>
    <w:lvl w:ilvl="0" w:tplc="3D0EC7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6622D4"/>
    <w:multiLevelType w:val="hybridMultilevel"/>
    <w:tmpl w:val="BA40D406"/>
    <w:lvl w:ilvl="0" w:tplc="9A345C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F60E73"/>
    <w:multiLevelType w:val="hybridMultilevel"/>
    <w:tmpl w:val="C232AB1C"/>
    <w:lvl w:ilvl="0" w:tplc="19C27E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16698E"/>
    <w:multiLevelType w:val="hybridMultilevel"/>
    <w:tmpl w:val="913E634C"/>
    <w:lvl w:ilvl="0" w:tplc="DB4E0320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F173BBD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03517DF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075356E"/>
    <w:multiLevelType w:val="hybridMultilevel"/>
    <w:tmpl w:val="05F871EA"/>
    <w:lvl w:ilvl="0" w:tplc="FFD428A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4F015E1"/>
    <w:multiLevelType w:val="hybridMultilevel"/>
    <w:tmpl w:val="7DC451F0"/>
    <w:lvl w:ilvl="0" w:tplc="BF0A54A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7C1AE9"/>
    <w:multiLevelType w:val="hybridMultilevel"/>
    <w:tmpl w:val="B5109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844B1A"/>
    <w:multiLevelType w:val="hybridMultilevel"/>
    <w:tmpl w:val="8760D8EA"/>
    <w:lvl w:ilvl="0" w:tplc="1A5A57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662F3D"/>
    <w:multiLevelType w:val="hybridMultilevel"/>
    <w:tmpl w:val="C7D0EF04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773D60"/>
    <w:multiLevelType w:val="hybridMultilevel"/>
    <w:tmpl w:val="B840ED28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6DA7D94"/>
    <w:multiLevelType w:val="hybridMultilevel"/>
    <w:tmpl w:val="C6486C54"/>
    <w:lvl w:ilvl="0" w:tplc="16B0CC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5B3031"/>
    <w:multiLevelType w:val="multilevel"/>
    <w:tmpl w:val="0C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69C73DC3"/>
    <w:multiLevelType w:val="hybridMultilevel"/>
    <w:tmpl w:val="EDB61E92"/>
    <w:lvl w:ilvl="0" w:tplc="37366246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B003BBF"/>
    <w:multiLevelType w:val="multilevel"/>
    <w:tmpl w:val="22B495CE"/>
    <w:lvl w:ilvl="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BC36C0D"/>
    <w:multiLevelType w:val="hybridMultilevel"/>
    <w:tmpl w:val="9F482212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C944609"/>
    <w:multiLevelType w:val="hybridMultilevel"/>
    <w:tmpl w:val="B32053B2"/>
    <w:lvl w:ilvl="0" w:tplc="838E7F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1C12F7"/>
    <w:multiLevelType w:val="hybridMultilevel"/>
    <w:tmpl w:val="8BFCD834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262675B"/>
    <w:multiLevelType w:val="hybridMultilevel"/>
    <w:tmpl w:val="03D8E4E4"/>
    <w:lvl w:ilvl="0" w:tplc="1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333EF3"/>
    <w:multiLevelType w:val="hybridMultilevel"/>
    <w:tmpl w:val="6E8C6DC2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43192E"/>
    <w:multiLevelType w:val="hybridMultilevel"/>
    <w:tmpl w:val="9BBE7658"/>
    <w:lvl w:ilvl="0" w:tplc="6FE055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7351CA"/>
    <w:multiLevelType w:val="hybridMultilevel"/>
    <w:tmpl w:val="82DA879C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CD07A2"/>
    <w:multiLevelType w:val="hybridMultilevel"/>
    <w:tmpl w:val="159A1356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0"/>
  </w:num>
  <w:num w:numId="3">
    <w:abstractNumId w:val="18"/>
  </w:num>
  <w:num w:numId="4">
    <w:abstractNumId w:val="12"/>
  </w:num>
  <w:num w:numId="5">
    <w:abstractNumId w:val="31"/>
  </w:num>
  <w:num w:numId="6">
    <w:abstractNumId w:val="24"/>
  </w:num>
  <w:num w:numId="7">
    <w:abstractNumId w:val="10"/>
  </w:num>
  <w:num w:numId="8">
    <w:abstractNumId w:val="23"/>
  </w:num>
  <w:num w:numId="9">
    <w:abstractNumId w:val="35"/>
  </w:num>
  <w:num w:numId="10">
    <w:abstractNumId w:val="3"/>
  </w:num>
  <w:num w:numId="11">
    <w:abstractNumId w:val="32"/>
  </w:num>
  <w:num w:numId="12">
    <w:abstractNumId w:val="22"/>
  </w:num>
  <w:num w:numId="13">
    <w:abstractNumId w:val="25"/>
  </w:num>
  <w:num w:numId="14">
    <w:abstractNumId w:val="44"/>
  </w:num>
  <w:num w:numId="15">
    <w:abstractNumId w:val="43"/>
  </w:num>
  <w:num w:numId="16">
    <w:abstractNumId w:val="39"/>
  </w:num>
  <w:num w:numId="17">
    <w:abstractNumId w:val="5"/>
  </w:num>
  <w:num w:numId="18">
    <w:abstractNumId w:val="34"/>
  </w:num>
  <w:num w:numId="19">
    <w:abstractNumId w:val="17"/>
  </w:num>
  <w:num w:numId="20">
    <w:abstractNumId w:val="7"/>
  </w:num>
  <w:num w:numId="21">
    <w:abstractNumId w:val="0"/>
  </w:num>
  <w:num w:numId="22">
    <w:abstractNumId w:val="11"/>
  </w:num>
  <w:num w:numId="23">
    <w:abstractNumId w:val="45"/>
  </w:num>
  <w:num w:numId="24">
    <w:abstractNumId w:val="9"/>
  </w:num>
  <w:num w:numId="25">
    <w:abstractNumId w:val="46"/>
  </w:num>
  <w:num w:numId="26">
    <w:abstractNumId w:val="29"/>
  </w:num>
  <w:num w:numId="27">
    <w:abstractNumId w:val="28"/>
  </w:num>
  <w:num w:numId="28">
    <w:abstractNumId w:val="1"/>
  </w:num>
  <w:num w:numId="29">
    <w:abstractNumId w:val="38"/>
  </w:num>
  <w:num w:numId="30">
    <w:abstractNumId w:val="14"/>
  </w:num>
  <w:num w:numId="31">
    <w:abstractNumId w:val="36"/>
  </w:num>
  <w:num w:numId="32">
    <w:abstractNumId w:val="8"/>
  </w:num>
  <w:num w:numId="33">
    <w:abstractNumId w:val="21"/>
  </w:num>
  <w:num w:numId="34">
    <w:abstractNumId w:val="27"/>
  </w:num>
  <w:num w:numId="35">
    <w:abstractNumId w:val="42"/>
  </w:num>
  <w:num w:numId="36">
    <w:abstractNumId w:val="41"/>
  </w:num>
  <w:num w:numId="37">
    <w:abstractNumId w:val="33"/>
  </w:num>
  <w:num w:numId="38">
    <w:abstractNumId w:val="16"/>
  </w:num>
  <w:num w:numId="39">
    <w:abstractNumId w:val="13"/>
  </w:num>
  <w:num w:numId="40">
    <w:abstractNumId w:val="26"/>
  </w:num>
  <w:num w:numId="41">
    <w:abstractNumId w:val="19"/>
  </w:num>
  <w:num w:numId="42">
    <w:abstractNumId w:val="40"/>
  </w:num>
  <w:num w:numId="43">
    <w:abstractNumId w:val="4"/>
  </w:num>
  <w:num w:numId="44">
    <w:abstractNumId w:val="37"/>
  </w:num>
  <w:num w:numId="45">
    <w:abstractNumId w:val="20"/>
  </w:num>
  <w:num w:numId="46">
    <w:abstractNumId w:val="6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272"/>
    <w:rsid w:val="00015AA6"/>
    <w:rsid w:val="00041AF9"/>
    <w:rsid w:val="00052C77"/>
    <w:rsid w:val="000C6499"/>
    <w:rsid w:val="000D081F"/>
    <w:rsid w:val="000E2E22"/>
    <w:rsid w:val="00112D18"/>
    <w:rsid w:val="00130681"/>
    <w:rsid w:val="00151AB9"/>
    <w:rsid w:val="001619DB"/>
    <w:rsid w:val="00164E96"/>
    <w:rsid w:val="00175A56"/>
    <w:rsid w:val="001906AF"/>
    <w:rsid w:val="001A791B"/>
    <w:rsid w:val="001B1A40"/>
    <w:rsid w:val="001B38BC"/>
    <w:rsid w:val="001C5246"/>
    <w:rsid w:val="001C52B0"/>
    <w:rsid w:val="001C6566"/>
    <w:rsid w:val="001E3153"/>
    <w:rsid w:val="002001A4"/>
    <w:rsid w:val="00212947"/>
    <w:rsid w:val="00217305"/>
    <w:rsid w:val="00273BE9"/>
    <w:rsid w:val="002929F6"/>
    <w:rsid w:val="00295F58"/>
    <w:rsid w:val="002B7058"/>
    <w:rsid w:val="002C1ECA"/>
    <w:rsid w:val="002C527C"/>
    <w:rsid w:val="002D3A06"/>
    <w:rsid w:val="002F3658"/>
    <w:rsid w:val="00311D79"/>
    <w:rsid w:val="00324599"/>
    <w:rsid w:val="00325AC6"/>
    <w:rsid w:val="00330766"/>
    <w:rsid w:val="00353726"/>
    <w:rsid w:val="003A6BB9"/>
    <w:rsid w:val="003C655E"/>
    <w:rsid w:val="00404777"/>
    <w:rsid w:val="004103B1"/>
    <w:rsid w:val="004161CE"/>
    <w:rsid w:val="00421E4D"/>
    <w:rsid w:val="00443F12"/>
    <w:rsid w:val="00457069"/>
    <w:rsid w:val="00465DDB"/>
    <w:rsid w:val="004D3A45"/>
    <w:rsid w:val="004D5B6E"/>
    <w:rsid w:val="0052773D"/>
    <w:rsid w:val="00532159"/>
    <w:rsid w:val="005362EA"/>
    <w:rsid w:val="00570E43"/>
    <w:rsid w:val="005A4038"/>
    <w:rsid w:val="005A6FDC"/>
    <w:rsid w:val="005B71D5"/>
    <w:rsid w:val="005C2C9D"/>
    <w:rsid w:val="005F202E"/>
    <w:rsid w:val="005F3A27"/>
    <w:rsid w:val="0060500E"/>
    <w:rsid w:val="00610C1A"/>
    <w:rsid w:val="00632FD0"/>
    <w:rsid w:val="00640CC2"/>
    <w:rsid w:val="00663D54"/>
    <w:rsid w:val="0069458A"/>
    <w:rsid w:val="006946BA"/>
    <w:rsid w:val="006A199D"/>
    <w:rsid w:val="006A322F"/>
    <w:rsid w:val="006A7EA8"/>
    <w:rsid w:val="006B6952"/>
    <w:rsid w:val="006F7774"/>
    <w:rsid w:val="00733500"/>
    <w:rsid w:val="00742E58"/>
    <w:rsid w:val="00747024"/>
    <w:rsid w:val="00793578"/>
    <w:rsid w:val="007C0EB6"/>
    <w:rsid w:val="007C61F0"/>
    <w:rsid w:val="00801A31"/>
    <w:rsid w:val="00845FC6"/>
    <w:rsid w:val="00851624"/>
    <w:rsid w:val="008571BA"/>
    <w:rsid w:val="00862366"/>
    <w:rsid w:val="00870B0D"/>
    <w:rsid w:val="00880332"/>
    <w:rsid w:val="00883345"/>
    <w:rsid w:val="008844EA"/>
    <w:rsid w:val="008A3F33"/>
    <w:rsid w:val="008B16E5"/>
    <w:rsid w:val="008C32B1"/>
    <w:rsid w:val="008D0DDA"/>
    <w:rsid w:val="008D5152"/>
    <w:rsid w:val="008E2466"/>
    <w:rsid w:val="00900F02"/>
    <w:rsid w:val="00903CB8"/>
    <w:rsid w:val="009124F2"/>
    <w:rsid w:val="009415E5"/>
    <w:rsid w:val="009526CB"/>
    <w:rsid w:val="00953423"/>
    <w:rsid w:val="00974A75"/>
    <w:rsid w:val="00996807"/>
    <w:rsid w:val="00A242B3"/>
    <w:rsid w:val="00A809EB"/>
    <w:rsid w:val="00AA65C3"/>
    <w:rsid w:val="00B00107"/>
    <w:rsid w:val="00B07096"/>
    <w:rsid w:val="00B533E4"/>
    <w:rsid w:val="00B55DDA"/>
    <w:rsid w:val="00B72888"/>
    <w:rsid w:val="00B8226C"/>
    <w:rsid w:val="00B90102"/>
    <w:rsid w:val="00BD253E"/>
    <w:rsid w:val="00BD7490"/>
    <w:rsid w:val="00BF2291"/>
    <w:rsid w:val="00C02860"/>
    <w:rsid w:val="00C062B7"/>
    <w:rsid w:val="00C068B5"/>
    <w:rsid w:val="00C20B4C"/>
    <w:rsid w:val="00C21E50"/>
    <w:rsid w:val="00C23FE7"/>
    <w:rsid w:val="00C33D64"/>
    <w:rsid w:val="00C736BF"/>
    <w:rsid w:val="00CB6272"/>
    <w:rsid w:val="00CE1CC6"/>
    <w:rsid w:val="00D3059B"/>
    <w:rsid w:val="00D347D9"/>
    <w:rsid w:val="00D4224A"/>
    <w:rsid w:val="00D52BCE"/>
    <w:rsid w:val="00D67B0E"/>
    <w:rsid w:val="00D70C69"/>
    <w:rsid w:val="00D74675"/>
    <w:rsid w:val="00D929B6"/>
    <w:rsid w:val="00DB7AA5"/>
    <w:rsid w:val="00DD06A5"/>
    <w:rsid w:val="00DF1C8C"/>
    <w:rsid w:val="00E00728"/>
    <w:rsid w:val="00E20F89"/>
    <w:rsid w:val="00E23C87"/>
    <w:rsid w:val="00E347A6"/>
    <w:rsid w:val="00E514D5"/>
    <w:rsid w:val="00E63C3E"/>
    <w:rsid w:val="00EA4555"/>
    <w:rsid w:val="00EE3810"/>
    <w:rsid w:val="00EE49F1"/>
    <w:rsid w:val="00F4277F"/>
    <w:rsid w:val="00F66675"/>
    <w:rsid w:val="00F67FCB"/>
    <w:rsid w:val="00F92C3C"/>
    <w:rsid w:val="00FF20FA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CB62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6272"/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customStyle="1" w:styleId="expand">
    <w:name w:val="expand"/>
    <w:basedOn w:val="DefaultParagraphFont"/>
    <w:rsid w:val="00CB6272"/>
  </w:style>
  <w:style w:type="character" w:styleId="Hyperlink">
    <w:name w:val="Hyperlink"/>
    <w:basedOn w:val="DefaultParagraphFont"/>
    <w:uiPriority w:val="99"/>
    <w:semiHidden/>
    <w:unhideWhenUsed/>
    <w:rsid w:val="00CB627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272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272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CB6272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B6272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B6272"/>
    <w:rPr>
      <w:lang w:val="en-GB"/>
    </w:rPr>
  </w:style>
  <w:style w:type="table" w:styleId="TableGrid">
    <w:name w:val="Table Grid"/>
    <w:basedOn w:val="TableNormal"/>
    <w:uiPriority w:val="59"/>
    <w:rsid w:val="00CB6272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sr-Cyrl-BA" w:eastAsia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uiPriority w:val="99"/>
    <w:rsid w:val="00CB6272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6272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6272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6272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6272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CB6272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BodyText">
    <w:name w:val="Body Text"/>
    <w:basedOn w:val="Normal"/>
    <w:link w:val="BodyTextChar"/>
    <w:rsid w:val="00CB62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CB6272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Char">
    <w:name w:val="Char"/>
    <w:basedOn w:val="Normal"/>
    <w:rsid w:val="00CB6272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CB627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B6272"/>
    <w:rPr>
      <w:sz w:val="16"/>
      <w:szCs w:val="16"/>
    </w:rPr>
  </w:style>
  <w:style w:type="character" w:customStyle="1" w:styleId="FontStyle13">
    <w:name w:val="Font Style13"/>
    <w:uiPriority w:val="99"/>
    <w:rsid w:val="00CB6272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NoSpacing">
    <w:name w:val="No Spacing"/>
    <w:link w:val="NoSpacingChar"/>
    <w:uiPriority w:val="1"/>
    <w:qFormat/>
    <w:rsid w:val="00151AB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151AB9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CB62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6272"/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customStyle="1" w:styleId="expand">
    <w:name w:val="expand"/>
    <w:basedOn w:val="DefaultParagraphFont"/>
    <w:rsid w:val="00CB6272"/>
  </w:style>
  <w:style w:type="character" w:styleId="Hyperlink">
    <w:name w:val="Hyperlink"/>
    <w:basedOn w:val="DefaultParagraphFont"/>
    <w:uiPriority w:val="99"/>
    <w:semiHidden/>
    <w:unhideWhenUsed/>
    <w:rsid w:val="00CB627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272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272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CB6272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B6272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B6272"/>
    <w:rPr>
      <w:lang w:val="en-GB"/>
    </w:rPr>
  </w:style>
  <w:style w:type="table" w:styleId="TableGrid">
    <w:name w:val="Table Grid"/>
    <w:basedOn w:val="TableNormal"/>
    <w:uiPriority w:val="59"/>
    <w:rsid w:val="00CB6272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sr-Cyrl-BA" w:eastAsia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uiPriority w:val="99"/>
    <w:rsid w:val="00CB6272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6272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6272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6272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6272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CB6272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BodyText">
    <w:name w:val="Body Text"/>
    <w:basedOn w:val="Normal"/>
    <w:link w:val="BodyTextChar"/>
    <w:rsid w:val="00CB62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CB6272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Char">
    <w:name w:val="Char"/>
    <w:basedOn w:val="Normal"/>
    <w:rsid w:val="00CB6272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CB627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B6272"/>
    <w:rPr>
      <w:sz w:val="16"/>
      <w:szCs w:val="16"/>
    </w:rPr>
  </w:style>
  <w:style w:type="character" w:customStyle="1" w:styleId="FontStyle13">
    <w:name w:val="Font Style13"/>
    <w:uiPriority w:val="99"/>
    <w:rsid w:val="00CB6272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NoSpacing">
    <w:name w:val="No Spacing"/>
    <w:link w:val="NoSpacingChar"/>
    <w:uiPriority w:val="1"/>
    <w:qFormat/>
    <w:rsid w:val="00151AB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151AB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4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22343-B2E9-4910-AB0E-05EFB2238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1622</Words>
  <Characters>9247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Borjana Djokic</dc:creator>
  <cp:lastModifiedBy>Ljiljana Timotija</cp:lastModifiedBy>
  <cp:revision>14</cp:revision>
  <cp:lastPrinted>2021-05-17T10:55:00Z</cp:lastPrinted>
  <dcterms:created xsi:type="dcterms:W3CDTF">2021-05-20T13:53:00Z</dcterms:created>
  <dcterms:modified xsi:type="dcterms:W3CDTF">2021-05-26T09:42:00Z</dcterms:modified>
</cp:coreProperties>
</file>